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9219F" w14:textId="49000992" w:rsidR="00807A97" w:rsidRPr="00003A0F" w:rsidRDefault="00807A97" w:rsidP="00C252EA">
      <w:pPr>
        <w:ind w:left="1985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A97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48000" behindDoc="1" locked="0" layoutInCell="1" allowOverlap="1" wp14:anchorId="1A6A1E8C" wp14:editId="09711FB3">
            <wp:simplePos x="0" y="0"/>
            <wp:positionH relativeFrom="column">
              <wp:posOffset>-488721</wp:posOffset>
            </wp:positionH>
            <wp:positionV relativeFrom="paragraph">
              <wp:posOffset>-505423</wp:posOffset>
            </wp:positionV>
            <wp:extent cx="5255412" cy="743902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412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pacing w:val="-6"/>
          <w:sz w:val="56"/>
          <w:szCs w:val="56"/>
        </w:rPr>
        <w:t xml:space="preserve">         </w:t>
      </w:r>
      <w:r w:rsidRPr="00807A97">
        <w:rPr>
          <w:b/>
          <w:bCs/>
          <w:spacing w:val="54"/>
          <w:sz w:val="56"/>
          <w:szCs w:val="56"/>
        </w:rPr>
        <w:t xml:space="preserve"> </w:t>
      </w:r>
      <w:r w:rsidR="00C252EA" w:rsidRPr="00003A0F">
        <w:rPr>
          <w:rFonts w:ascii="Times New Roman" w:hAnsi="Times New Roman" w:cs="Times New Roman"/>
          <w:b/>
          <w:bCs/>
          <w:sz w:val="32"/>
          <w:szCs w:val="56"/>
        </w:rPr>
        <w:t>Электрофизические измерения – есть ли смысл?</w:t>
      </w:r>
    </w:p>
    <w:p w14:paraId="018B99D2" w14:textId="7C315C16" w:rsidR="00807A97" w:rsidRPr="003E0836" w:rsidRDefault="00807A97" w:rsidP="00807A97">
      <w:pPr>
        <w:rPr>
          <w:rFonts w:ascii="Times New Roman" w:hAnsi="Times New Roman" w:cs="Times New Roman"/>
          <w:b/>
          <w:bCs/>
          <w:spacing w:val="-7"/>
          <w:sz w:val="32"/>
          <w:szCs w:val="32"/>
        </w:rPr>
      </w:pPr>
    </w:p>
    <w:p w14:paraId="539CCABD" w14:textId="77777777" w:rsidR="00003A0F" w:rsidRDefault="00C252EA" w:rsidP="00C252EA">
      <w:pPr>
        <w:ind w:left="-567" w:firstLine="0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>
        <w:rPr>
          <w:bCs/>
          <w:spacing w:val="-7"/>
          <w:sz w:val="20"/>
          <w:szCs w:val="20"/>
        </w:rPr>
        <w:tab/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Проведение </w:t>
      </w:r>
      <w:r w:rsidR="00003A0F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электрофизических измерений и испытаний (</w:t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>ЭФИ</w:t>
      </w:r>
      <w:r w:rsidR="00003A0F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)</w:t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поможет Вам выяснить состояние электропроводки, особенно без возможности оценить ее визуально при скрытом монтаже, выявить проблемные участки</w:t>
      </w:r>
      <w:r w:rsidR="00003A0F">
        <w:rPr>
          <w:rFonts w:ascii="Times New Roman" w:hAnsi="Times New Roman" w:cs="Times New Roman"/>
          <w:bCs/>
          <w:spacing w:val="-7"/>
          <w:sz w:val="24"/>
          <w:szCs w:val="24"/>
        </w:rPr>
        <w:t>. Например, е</w:t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>сли на отдельно</w:t>
      </w:r>
      <w:r w:rsidR="00460A0E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м участке</w:t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линии ухудшилось состояние изоляции вследств</w:t>
      </w:r>
      <w:r w:rsidR="00460A0E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ие</w:t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повреждения грызунами, </w:t>
      </w:r>
      <w:r w:rsidR="00460A0E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нагрева из-за плохого контакта или</w:t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перегрузки сети. </w:t>
      </w:r>
    </w:p>
    <w:p w14:paraId="797CB09C" w14:textId="486679DB" w:rsidR="00C252EA" w:rsidRPr="00003A0F" w:rsidRDefault="00C252EA" w:rsidP="00003A0F">
      <w:pPr>
        <w:ind w:left="-567" w:firstLine="567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Также </w:t>
      </w:r>
      <w:r w:rsidR="00003A0F">
        <w:rPr>
          <w:rFonts w:ascii="Times New Roman" w:hAnsi="Times New Roman" w:cs="Times New Roman"/>
          <w:bCs/>
          <w:spacing w:val="-7"/>
          <w:sz w:val="24"/>
          <w:szCs w:val="24"/>
        </w:rPr>
        <w:t>ЭФИ</w:t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покаж</w:t>
      </w:r>
      <w:r w:rsidR="00003A0F">
        <w:rPr>
          <w:rFonts w:ascii="Times New Roman" w:hAnsi="Times New Roman" w:cs="Times New Roman"/>
          <w:bCs/>
          <w:spacing w:val="-7"/>
          <w:sz w:val="24"/>
          <w:szCs w:val="24"/>
        </w:rPr>
        <w:t>ут</w:t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, в каком состоянии </w:t>
      </w:r>
      <w:r w:rsidR="001A4714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заземляющее устройство</w:t>
      </w:r>
      <w:r w:rsidR="00460A0E"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(при его наличии), достаточно ли хорошо защищены ваши сети от перегрузок и аварийных режимов работы (скорость срабатывания аппаратов защиты)</w:t>
      </w:r>
      <w:r w:rsidR="00F0322F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, а также целостность системы уравнивания потенциалов (при ее наличии)</w:t>
      </w:r>
      <w:r w:rsidR="00460A0E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.</w:t>
      </w:r>
    </w:p>
    <w:p w14:paraId="3AA2CFFC" w14:textId="77777777" w:rsidR="00003A0F" w:rsidRDefault="00460A0E" w:rsidP="00C252EA">
      <w:pPr>
        <w:ind w:left="-567" w:firstLine="0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ab/>
        <w:t>Ввиду старения электрических сетей (особенно в частном секторе), отсутствия контроля за их техническим состоянием, а также беспечного отношения граждан</w:t>
      </w:r>
      <w:r w:rsid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в части </w:t>
      </w: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пренебрежения простыми правилами электробезопасности, происходят пожары, которые в один миг способны причинить огромный материальный ущерб, а также привести к еще более серьезным последствиям. </w:t>
      </w:r>
    </w:p>
    <w:p w14:paraId="1FACF19B" w14:textId="79F46C70" w:rsidR="00460A0E" w:rsidRPr="00003A0F" w:rsidRDefault="00460A0E" w:rsidP="00003A0F">
      <w:pPr>
        <w:ind w:left="-567" w:firstLine="567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>В целях профилактики электротравматизма и возникновения пожаров Госэнергогазнадзор рекомендует проведение электрофизических измерений в жилых помещениях, а также хозяйственных постройках на придомовых территориях</w:t>
      </w:r>
      <w:r w:rsidR="00F0322F"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  <w:r w:rsidR="00003A0F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лабораториями,</w:t>
      </w:r>
      <w:r w:rsidR="00821DCE"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выполняющими</w:t>
      </w:r>
      <w:r w:rsidR="00F0322F"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данны</w:t>
      </w:r>
      <w:r w:rsidR="00821DCE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е виды</w:t>
      </w:r>
      <w:r w:rsidR="00F0322F" w:rsidRPr="00003A0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работ</w:t>
      </w:r>
      <w:r w:rsidR="003E0836" w:rsidRPr="00003A0F">
        <w:rPr>
          <w:rFonts w:ascii="Times New Roman" w:hAnsi="Times New Roman" w:cs="Times New Roman"/>
          <w:bCs/>
          <w:spacing w:val="-7"/>
          <w:sz w:val="24"/>
          <w:szCs w:val="24"/>
        </w:rPr>
        <w:t>.</w:t>
      </w:r>
    </w:p>
    <w:p w14:paraId="6A88E6AF" w14:textId="7BE9B75A" w:rsidR="00807A97" w:rsidRDefault="00F0322F" w:rsidP="00F0322F">
      <w:pPr>
        <w:ind w:left="-567" w:firstLine="0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003A0F">
        <w:rPr>
          <w:rFonts w:ascii="Times New Roman" w:hAnsi="Times New Roman" w:cs="Times New Roman"/>
          <w:bCs/>
          <w:spacing w:val="-7"/>
          <w:sz w:val="24"/>
          <w:szCs w:val="24"/>
        </w:rPr>
        <w:tab/>
        <w:t>Получив результат измерений, получите точные сведения о необходимости принятия мер для исключения возникновения пожаров или причинения вреда здоровья Вам и Вашим близким</w:t>
      </w:r>
      <w:r w:rsidR="00003A0F">
        <w:rPr>
          <w:rFonts w:ascii="Times New Roman" w:hAnsi="Times New Roman" w:cs="Times New Roman"/>
          <w:bCs/>
          <w:spacing w:val="-7"/>
          <w:sz w:val="24"/>
          <w:szCs w:val="24"/>
        </w:rPr>
        <w:t>.</w:t>
      </w:r>
    </w:p>
    <w:p w14:paraId="434CC23F" w14:textId="2379F9C7" w:rsidR="00937193" w:rsidRDefault="00937193" w:rsidP="00937193">
      <w:pPr>
        <w:ind w:firstLine="0"/>
        <w:jc w:val="both"/>
        <w:rPr>
          <w:bCs/>
          <w:spacing w:val="-7"/>
          <w:sz w:val="20"/>
          <w:szCs w:val="20"/>
        </w:rPr>
      </w:pPr>
    </w:p>
    <w:p w14:paraId="382B1A2B" w14:textId="2A740067" w:rsidR="006F790A" w:rsidRPr="006F790A" w:rsidRDefault="006F790A" w:rsidP="005E17C4">
      <w:pPr>
        <w:spacing w:after="12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90A">
        <w:rPr>
          <w:rFonts w:ascii="Times New Roman" w:eastAsia="Times New Roman" w:hAnsi="Times New Roman" w:cs="Times New Roman"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 wp14:anchorId="09F0504F" wp14:editId="1C8CE596">
            <wp:simplePos x="0" y="0"/>
            <wp:positionH relativeFrom="column">
              <wp:posOffset>4039870</wp:posOffset>
            </wp:positionH>
            <wp:positionV relativeFrom="paragraph">
              <wp:posOffset>389255</wp:posOffset>
            </wp:positionV>
            <wp:extent cx="260985" cy="260985"/>
            <wp:effectExtent l="0" t="0" r="5715" b="5715"/>
            <wp:wrapTight wrapText="bothSides">
              <wp:wrapPolygon edited="0">
                <wp:start x="1577" y="0"/>
                <wp:lineTo x="0" y="4730"/>
                <wp:lineTo x="0" y="17343"/>
                <wp:lineTo x="1577" y="20496"/>
                <wp:lineTo x="18920" y="20496"/>
                <wp:lineTo x="20496" y="17343"/>
                <wp:lineTo x="20496" y="4730"/>
                <wp:lineTo x="18920" y="0"/>
                <wp:lineTo x="1577" y="0"/>
              </wp:wrapPolygon>
            </wp:wrapTight>
            <wp:docPr id="50" name="Рисунок 1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90A">
        <w:rPr>
          <w:rFonts w:ascii="Times New Roman" w:eastAsia="Times New Roman" w:hAnsi="Times New Roman" w:cs="Times New Roman"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 wp14:anchorId="472F3926" wp14:editId="4BA79A94">
            <wp:simplePos x="0" y="0"/>
            <wp:positionH relativeFrom="column">
              <wp:posOffset>3743960</wp:posOffset>
            </wp:positionH>
            <wp:positionV relativeFrom="paragraph">
              <wp:posOffset>394335</wp:posOffset>
            </wp:positionV>
            <wp:extent cx="241300" cy="241300"/>
            <wp:effectExtent l="0" t="0" r="6350" b="6350"/>
            <wp:wrapTight wrapText="bothSides">
              <wp:wrapPolygon edited="0">
                <wp:start x="1705" y="0"/>
                <wp:lineTo x="0" y="5116"/>
                <wp:lineTo x="0" y="17053"/>
                <wp:lineTo x="1705" y="20463"/>
                <wp:lineTo x="18758" y="20463"/>
                <wp:lineTo x="20463" y="17053"/>
                <wp:lineTo x="20463" y="5116"/>
                <wp:lineTo x="18758" y="0"/>
                <wp:lineTo x="1705" y="0"/>
              </wp:wrapPolygon>
            </wp:wrapTight>
            <wp:docPr id="49" name="Рисунок 12" descr="Telegram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Telegram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90A">
        <w:rPr>
          <w:rFonts w:ascii="Times New Roman" w:eastAsia="Times New Roman" w:hAnsi="Times New Roman" w:cs="Times New Roman"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 wp14:anchorId="6E2FEAA4" wp14:editId="3D856809">
            <wp:simplePos x="0" y="0"/>
            <wp:positionH relativeFrom="column">
              <wp:posOffset>3444875</wp:posOffset>
            </wp:positionH>
            <wp:positionV relativeFrom="paragraph">
              <wp:posOffset>401955</wp:posOffset>
            </wp:positionV>
            <wp:extent cx="231775" cy="231775"/>
            <wp:effectExtent l="0" t="0" r="0" b="0"/>
            <wp:wrapTight wrapText="bothSides">
              <wp:wrapPolygon edited="0">
                <wp:start x="0" y="0"/>
                <wp:lineTo x="0" y="19529"/>
                <wp:lineTo x="19529" y="19529"/>
                <wp:lineTo x="19529" y="0"/>
                <wp:lineTo x="0" y="0"/>
              </wp:wrapPolygon>
            </wp:wrapTight>
            <wp:docPr id="48" name="Рисунок 13" descr="Youtube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Youtube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90A">
        <w:rPr>
          <w:rFonts w:ascii="Times New Roman" w:eastAsia="Times New Roman" w:hAnsi="Times New Roman" w:cs="Times New Roman"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 wp14:anchorId="52356461" wp14:editId="3F403062">
            <wp:simplePos x="0" y="0"/>
            <wp:positionH relativeFrom="column">
              <wp:posOffset>3146425</wp:posOffset>
            </wp:positionH>
            <wp:positionV relativeFrom="paragraph">
              <wp:posOffset>393065</wp:posOffset>
            </wp:positionV>
            <wp:extent cx="241300" cy="241300"/>
            <wp:effectExtent l="0" t="0" r="6350" b="6350"/>
            <wp:wrapTight wrapText="bothSides">
              <wp:wrapPolygon edited="0">
                <wp:start x="1705" y="0"/>
                <wp:lineTo x="0" y="1705"/>
                <wp:lineTo x="0" y="17053"/>
                <wp:lineTo x="1705" y="20463"/>
                <wp:lineTo x="18758" y="20463"/>
                <wp:lineTo x="20463" y="17053"/>
                <wp:lineTo x="20463" y="1705"/>
                <wp:lineTo x="18758" y="0"/>
                <wp:lineTo x="1705" y="0"/>
              </wp:wrapPolygon>
            </wp:wrapTight>
            <wp:docPr id="46" name="Рисунок 15" descr="VK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VK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790A">
        <w:rPr>
          <w:rFonts w:ascii="Times New Roman" w:eastAsia="Times New Roman" w:hAnsi="Times New Roman" w:cs="Times New Roman"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1A8228C3" wp14:editId="23AE2963">
            <wp:simplePos x="0" y="0"/>
            <wp:positionH relativeFrom="column">
              <wp:posOffset>2816225</wp:posOffset>
            </wp:positionH>
            <wp:positionV relativeFrom="paragraph">
              <wp:posOffset>393065</wp:posOffset>
            </wp:positionV>
            <wp:extent cx="241300" cy="241300"/>
            <wp:effectExtent l="0" t="0" r="6350" b="6350"/>
            <wp:wrapThrough wrapText="bothSides">
              <wp:wrapPolygon edited="0">
                <wp:start x="1705" y="0"/>
                <wp:lineTo x="0" y="1705"/>
                <wp:lineTo x="0" y="17053"/>
                <wp:lineTo x="1705" y="20463"/>
                <wp:lineTo x="18758" y="20463"/>
                <wp:lineTo x="20463" y="17053"/>
                <wp:lineTo x="20463" y="1705"/>
                <wp:lineTo x="18758" y="0"/>
                <wp:lineTo x="1705" y="0"/>
              </wp:wrapPolygon>
            </wp:wrapThrough>
            <wp:docPr id="47" name="Рисунок 14" descr="Instagram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nstagram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90A">
        <w:rPr>
          <w:rFonts w:ascii="Times New Roman" w:hAnsi="Times New Roman" w:cs="Times New Roman"/>
          <w:b/>
          <w:spacing w:val="-6"/>
          <w:sz w:val="24"/>
          <w:szCs w:val="24"/>
        </w:rPr>
        <w:t xml:space="preserve">Больше </w:t>
      </w:r>
      <w:r w:rsidR="000D75CC">
        <w:rPr>
          <w:rFonts w:ascii="Times New Roman" w:hAnsi="Times New Roman" w:cs="Times New Roman"/>
          <w:b/>
          <w:spacing w:val="-6"/>
          <w:sz w:val="24"/>
          <w:szCs w:val="24"/>
        </w:rPr>
        <w:t>полезного</w:t>
      </w:r>
      <w:r w:rsidRPr="006F790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про энергобезопасность и пользовани</w:t>
      </w:r>
      <w:r w:rsidR="000D75CC">
        <w:rPr>
          <w:rFonts w:ascii="Times New Roman" w:hAnsi="Times New Roman" w:cs="Times New Roman"/>
          <w:b/>
          <w:spacing w:val="-6"/>
          <w:sz w:val="24"/>
          <w:szCs w:val="24"/>
        </w:rPr>
        <w:t>е</w:t>
      </w:r>
      <w:r w:rsidRPr="006F790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газом в быту на нашем официальном сайте </w:t>
      </w:r>
      <w:hyperlink r:id="rId17" w:history="1">
        <w:r w:rsidRPr="006F790A">
          <w:rPr>
            <w:rStyle w:val="a6"/>
            <w:rFonts w:ascii="Times New Roman" w:hAnsi="Times New Roman" w:cs="Times New Roman"/>
            <w:b/>
            <w:spacing w:val="-6"/>
            <w:sz w:val="24"/>
            <w:szCs w:val="24"/>
          </w:rPr>
          <w:t>https://gosenergogaznadzor.by</w:t>
        </w:r>
      </w:hyperlink>
      <w:r w:rsidRPr="006F790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в разделе «Безопасность», а также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в </w:t>
      </w:r>
      <w:r w:rsidRPr="006F790A">
        <w:rPr>
          <w:rFonts w:ascii="Times New Roman" w:hAnsi="Times New Roman" w:cs="Times New Roman"/>
          <w:b/>
          <w:spacing w:val="-6"/>
          <w:sz w:val="24"/>
          <w:szCs w:val="24"/>
        </w:rPr>
        <w:t>социальных сетях</w:t>
      </w:r>
    </w:p>
    <w:p w14:paraId="6897BC2F" w14:textId="0DD5D3C0" w:rsidR="006F790A" w:rsidRPr="006F790A" w:rsidRDefault="006F790A" w:rsidP="006F790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24E6C1B" w14:textId="01BF70E4" w:rsidR="00377710" w:rsidRPr="002F791A" w:rsidRDefault="00FC528C" w:rsidP="006F790A">
      <w:pPr>
        <w:tabs>
          <w:tab w:val="left" w:pos="3402"/>
        </w:tabs>
        <w:ind w:left="3538" w:firstLine="0"/>
        <w:rPr>
          <w:b/>
          <w:sz w:val="28"/>
          <w:szCs w:val="28"/>
        </w:rPr>
      </w:pPr>
      <w:r w:rsidRPr="00807A97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74624" behindDoc="1" locked="0" layoutInCell="1" allowOverlap="1" wp14:anchorId="37834A79" wp14:editId="14D004F2">
            <wp:simplePos x="0" y="0"/>
            <wp:positionH relativeFrom="column">
              <wp:posOffset>-65684</wp:posOffset>
            </wp:positionH>
            <wp:positionV relativeFrom="paragraph">
              <wp:posOffset>-505664</wp:posOffset>
            </wp:positionV>
            <wp:extent cx="5230368" cy="7439025"/>
            <wp:effectExtent l="0" t="0" r="8890" b="0"/>
            <wp:wrapNone/>
            <wp:docPr id="1539303949" name="Рисунок 1539303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68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91A">
        <w:rPr>
          <w:bCs/>
          <w:noProof/>
          <w:spacing w:val="-7"/>
          <w:sz w:val="20"/>
          <w:szCs w:val="20"/>
          <w:lang w:eastAsia="ru-RU"/>
        </w:rPr>
        <w:drawing>
          <wp:anchor distT="0" distB="0" distL="114300" distR="114300" simplePos="0" relativeHeight="251655168" behindDoc="0" locked="0" layoutInCell="1" allowOverlap="1" wp14:anchorId="3A576FD5" wp14:editId="4679A2BC">
            <wp:simplePos x="0" y="0"/>
            <wp:positionH relativeFrom="column">
              <wp:posOffset>1017422</wp:posOffset>
            </wp:positionH>
            <wp:positionV relativeFrom="paragraph">
              <wp:posOffset>-31496</wp:posOffset>
            </wp:positionV>
            <wp:extent cx="750570" cy="107950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37C" w:rsidRPr="00AB737C">
        <w:rPr>
          <w:rFonts w:ascii="Times New Roman" w:hAnsi="Times New Roman" w:cs="Times New Roman"/>
          <w:b/>
          <w:sz w:val="28"/>
          <w:szCs w:val="28"/>
        </w:rPr>
        <w:t xml:space="preserve">Установка УЗО – </w:t>
      </w:r>
      <w:r w:rsidR="00AB737C">
        <w:rPr>
          <w:rFonts w:ascii="Times New Roman" w:hAnsi="Times New Roman" w:cs="Times New Roman"/>
          <w:b/>
          <w:sz w:val="28"/>
          <w:szCs w:val="28"/>
        </w:rPr>
        <w:t>шаг навстречу   безопасности</w:t>
      </w:r>
      <w:r w:rsidR="002F791A">
        <w:rPr>
          <w:rFonts w:ascii="Times New Roman" w:hAnsi="Times New Roman" w:cs="Times New Roman"/>
          <w:b/>
          <w:sz w:val="28"/>
          <w:szCs w:val="28"/>
        </w:rPr>
        <w:t>!</w:t>
      </w:r>
    </w:p>
    <w:p w14:paraId="615B7C99" w14:textId="77777777" w:rsidR="00FC528C" w:rsidRDefault="00FC528C" w:rsidP="003F58B1">
      <w:pPr>
        <w:ind w:left="1985" w:firstLine="531"/>
        <w:jc w:val="both"/>
        <w:rPr>
          <w:rFonts w:ascii="Times New Roman" w:hAnsi="Times New Roman" w:cs="Times New Roman"/>
          <w:b/>
          <w:bCs/>
          <w:sz w:val="24"/>
          <w:szCs w:val="36"/>
        </w:rPr>
      </w:pPr>
    </w:p>
    <w:p w14:paraId="0BC059AA" w14:textId="728487D2" w:rsidR="00D16917" w:rsidRPr="002F791A" w:rsidRDefault="00AB737C" w:rsidP="00FC528C">
      <w:pPr>
        <w:ind w:left="1985" w:firstLine="0"/>
        <w:jc w:val="both"/>
        <w:rPr>
          <w:rFonts w:ascii="Times New Roman" w:hAnsi="Times New Roman" w:cs="Times New Roman"/>
          <w:sz w:val="24"/>
          <w:szCs w:val="36"/>
        </w:rPr>
      </w:pPr>
      <w:r w:rsidRPr="002F791A">
        <w:rPr>
          <w:rFonts w:ascii="Times New Roman" w:hAnsi="Times New Roman" w:cs="Times New Roman"/>
          <w:b/>
          <w:bCs/>
          <w:sz w:val="24"/>
          <w:szCs w:val="36"/>
        </w:rPr>
        <w:t xml:space="preserve">УЗО (устройство защитного </w:t>
      </w:r>
      <w:r w:rsidR="00377710" w:rsidRPr="002F791A">
        <w:rPr>
          <w:rFonts w:ascii="Times New Roman" w:hAnsi="Times New Roman" w:cs="Times New Roman"/>
          <w:b/>
          <w:bCs/>
          <w:sz w:val="24"/>
          <w:szCs w:val="36"/>
        </w:rPr>
        <w:t xml:space="preserve">      </w:t>
      </w:r>
      <w:r w:rsidRPr="002F791A">
        <w:rPr>
          <w:rFonts w:ascii="Times New Roman" w:hAnsi="Times New Roman" w:cs="Times New Roman"/>
          <w:b/>
          <w:bCs/>
          <w:sz w:val="24"/>
          <w:szCs w:val="36"/>
        </w:rPr>
        <w:t>отключения)</w:t>
      </w:r>
      <w:r w:rsidR="002F791A">
        <w:rPr>
          <w:rFonts w:ascii="Times New Roman" w:hAnsi="Times New Roman" w:cs="Times New Roman"/>
          <w:b/>
          <w:bCs/>
          <w:sz w:val="24"/>
          <w:szCs w:val="36"/>
        </w:rPr>
        <w:t xml:space="preserve"> </w:t>
      </w:r>
      <w:r w:rsidRPr="002F791A">
        <w:rPr>
          <w:rFonts w:ascii="Times New Roman" w:hAnsi="Times New Roman" w:cs="Times New Roman"/>
          <w:sz w:val="24"/>
          <w:szCs w:val="36"/>
        </w:rPr>
        <w:t xml:space="preserve">— это коммутационный аппарат для защиты людей от поражения электрическим током и </w:t>
      </w:r>
      <w:r w:rsidR="00D16917" w:rsidRPr="002F791A">
        <w:rPr>
          <w:rFonts w:ascii="Times New Roman" w:hAnsi="Times New Roman" w:cs="Times New Roman"/>
          <w:sz w:val="24"/>
          <w:szCs w:val="36"/>
        </w:rPr>
        <w:t xml:space="preserve">пожаров. </w:t>
      </w:r>
    </w:p>
    <w:p w14:paraId="5CBBA86D" w14:textId="77777777" w:rsidR="002F791A" w:rsidRDefault="002F791A" w:rsidP="003F58B1">
      <w:pPr>
        <w:ind w:firstLine="531"/>
        <w:jc w:val="both"/>
        <w:rPr>
          <w:rFonts w:ascii="Times New Roman" w:hAnsi="Times New Roman" w:cs="Times New Roman"/>
          <w:b/>
          <w:bCs/>
          <w:sz w:val="24"/>
          <w:szCs w:val="36"/>
        </w:rPr>
      </w:pPr>
    </w:p>
    <w:p w14:paraId="2FCADF8A" w14:textId="7D9F20D6" w:rsidR="008F17A3" w:rsidRPr="002F791A" w:rsidRDefault="00D01ACE" w:rsidP="00FC528C">
      <w:pPr>
        <w:ind w:right="-598" w:firstLine="531"/>
        <w:jc w:val="both"/>
        <w:rPr>
          <w:rFonts w:ascii="Times New Roman" w:hAnsi="Times New Roman" w:cs="Times New Roman"/>
          <w:b/>
          <w:bCs/>
          <w:sz w:val="24"/>
          <w:szCs w:val="36"/>
        </w:rPr>
      </w:pPr>
      <w:r w:rsidRPr="002F791A">
        <w:rPr>
          <w:rFonts w:ascii="Times New Roman" w:hAnsi="Times New Roman" w:cs="Times New Roman"/>
          <w:b/>
          <w:bCs/>
          <w:sz w:val="24"/>
          <w:szCs w:val="36"/>
        </w:rPr>
        <w:t>Смоделируем обычные ситуации, в</w:t>
      </w:r>
      <w:r w:rsidR="008F17A3" w:rsidRPr="002F791A">
        <w:rPr>
          <w:rFonts w:ascii="Times New Roman" w:hAnsi="Times New Roman" w:cs="Times New Roman"/>
          <w:b/>
          <w:bCs/>
          <w:sz w:val="24"/>
          <w:szCs w:val="36"/>
        </w:rPr>
        <w:t xml:space="preserve"> </w:t>
      </w:r>
      <w:r w:rsidRPr="002F791A">
        <w:rPr>
          <w:rFonts w:ascii="Times New Roman" w:hAnsi="Times New Roman" w:cs="Times New Roman"/>
          <w:b/>
          <w:bCs/>
          <w:sz w:val="24"/>
          <w:szCs w:val="36"/>
        </w:rPr>
        <w:t>которых</w:t>
      </w:r>
      <w:r w:rsidR="008F17A3" w:rsidRPr="002F791A">
        <w:rPr>
          <w:rFonts w:ascii="Times New Roman" w:hAnsi="Times New Roman" w:cs="Times New Roman"/>
          <w:b/>
          <w:bCs/>
          <w:sz w:val="24"/>
          <w:szCs w:val="36"/>
        </w:rPr>
        <w:t xml:space="preserve"> </w:t>
      </w:r>
      <w:r w:rsidRPr="002F791A">
        <w:rPr>
          <w:rFonts w:ascii="Times New Roman" w:hAnsi="Times New Roman" w:cs="Times New Roman"/>
          <w:b/>
          <w:bCs/>
          <w:sz w:val="24"/>
          <w:szCs w:val="36"/>
        </w:rPr>
        <w:t xml:space="preserve">именно </w:t>
      </w:r>
      <w:r w:rsidR="008F17A3" w:rsidRPr="002F791A">
        <w:rPr>
          <w:rFonts w:ascii="Times New Roman" w:hAnsi="Times New Roman" w:cs="Times New Roman"/>
          <w:b/>
          <w:bCs/>
          <w:sz w:val="24"/>
          <w:szCs w:val="36"/>
        </w:rPr>
        <w:t>УЗО спасет Вас от пожара или поражения электрическим током</w:t>
      </w:r>
      <w:r w:rsidRPr="002F791A">
        <w:rPr>
          <w:rFonts w:ascii="Times New Roman" w:hAnsi="Times New Roman" w:cs="Times New Roman"/>
          <w:b/>
          <w:bCs/>
          <w:sz w:val="24"/>
          <w:szCs w:val="36"/>
        </w:rPr>
        <w:t>:</w:t>
      </w:r>
    </w:p>
    <w:p w14:paraId="334069E9" w14:textId="1BE4AE07" w:rsidR="00277C2F" w:rsidRPr="002F791A" w:rsidRDefault="00277C2F" w:rsidP="00FC528C">
      <w:pPr>
        <w:ind w:right="-598" w:firstLine="531"/>
        <w:jc w:val="both"/>
        <w:rPr>
          <w:rFonts w:ascii="Times New Roman" w:hAnsi="Times New Roman" w:cs="Times New Roman"/>
          <w:sz w:val="24"/>
          <w:szCs w:val="36"/>
        </w:rPr>
      </w:pPr>
      <w:r w:rsidRPr="002F791A">
        <w:rPr>
          <w:rFonts w:ascii="Times New Roman" w:hAnsi="Times New Roman" w:cs="Times New Roman"/>
          <w:sz w:val="24"/>
          <w:szCs w:val="36"/>
        </w:rPr>
        <w:t xml:space="preserve">- ребенок разбирает, ломает, засовывает посторонние предметы в </w:t>
      </w:r>
      <w:r w:rsidR="00D16917" w:rsidRPr="002F791A">
        <w:rPr>
          <w:rFonts w:ascii="Times New Roman" w:hAnsi="Times New Roman" w:cs="Times New Roman"/>
          <w:sz w:val="24"/>
          <w:szCs w:val="36"/>
        </w:rPr>
        <w:t>электроприборы</w:t>
      </w:r>
      <w:r w:rsidRPr="002F791A">
        <w:rPr>
          <w:rFonts w:ascii="Times New Roman" w:hAnsi="Times New Roman" w:cs="Times New Roman"/>
          <w:sz w:val="24"/>
          <w:szCs w:val="36"/>
        </w:rPr>
        <w:t>, в том числе в розетки;</w:t>
      </w:r>
    </w:p>
    <w:p w14:paraId="0AABF751" w14:textId="23C57D78" w:rsidR="00277C2F" w:rsidRPr="002F791A" w:rsidRDefault="00277C2F" w:rsidP="00FC528C">
      <w:pPr>
        <w:ind w:right="-598" w:firstLine="531"/>
        <w:jc w:val="both"/>
        <w:rPr>
          <w:rFonts w:ascii="Times New Roman" w:hAnsi="Times New Roman" w:cs="Times New Roman"/>
          <w:sz w:val="24"/>
          <w:szCs w:val="36"/>
        </w:rPr>
      </w:pPr>
      <w:r w:rsidRPr="002F791A">
        <w:rPr>
          <w:rFonts w:ascii="Times New Roman" w:hAnsi="Times New Roman" w:cs="Times New Roman"/>
          <w:sz w:val="24"/>
          <w:szCs w:val="36"/>
        </w:rPr>
        <w:t>- в гараже, дом</w:t>
      </w:r>
      <w:r w:rsidR="00D16917" w:rsidRPr="002F791A">
        <w:rPr>
          <w:rFonts w:ascii="Times New Roman" w:hAnsi="Times New Roman" w:cs="Times New Roman"/>
          <w:sz w:val="24"/>
          <w:szCs w:val="36"/>
        </w:rPr>
        <w:t>е</w:t>
      </w:r>
      <w:r w:rsidRPr="002F791A">
        <w:rPr>
          <w:rFonts w:ascii="Times New Roman" w:hAnsi="Times New Roman" w:cs="Times New Roman"/>
          <w:sz w:val="24"/>
          <w:szCs w:val="36"/>
        </w:rPr>
        <w:t xml:space="preserve">, в сарае вы взяли в руки или наступили на </w:t>
      </w:r>
      <w:r w:rsidR="003F58B1" w:rsidRPr="002F791A">
        <w:rPr>
          <w:rFonts w:ascii="Times New Roman" w:hAnsi="Times New Roman" w:cs="Times New Roman"/>
          <w:sz w:val="24"/>
          <w:szCs w:val="36"/>
        </w:rPr>
        <w:t xml:space="preserve">подключенный к сети </w:t>
      </w:r>
      <w:r w:rsidRPr="002F791A">
        <w:rPr>
          <w:rFonts w:ascii="Times New Roman" w:hAnsi="Times New Roman" w:cs="Times New Roman"/>
          <w:sz w:val="24"/>
          <w:szCs w:val="36"/>
        </w:rPr>
        <w:t>удлинитель или питающий провод любого электроприбора, у которого повреждена изоляции вплоть до токоведущей жилы (порезы, истирания</w:t>
      </w:r>
      <w:r w:rsidR="002F791A">
        <w:rPr>
          <w:rFonts w:ascii="Times New Roman" w:hAnsi="Times New Roman" w:cs="Times New Roman"/>
          <w:sz w:val="24"/>
          <w:szCs w:val="36"/>
        </w:rPr>
        <w:t>, микротрещины</w:t>
      </w:r>
      <w:r w:rsidRPr="002F791A">
        <w:rPr>
          <w:rFonts w:ascii="Times New Roman" w:hAnsi="Times New Roman" w:cs="Times New Roman"/>
          <w:sz w:val="24"/>
          <w:szCs w:val="36"/>
        </w:rPr>
        <w:t>);</w:t>
      </w:r>
    </w:p>
    <w:p w14:paraId="0C51B64F" w14:textId="1036392A" w:rsidR="00D01ACE" w:rsidRPr="002F791A" w:rsidRDefault="00277C2F" w:rsidP="00FC528C">
      <w:pPr>
        <w:ind w:right="-598" w:firstLine="531"/>
        <w:jc w:val="both"/>
        <w:rPr>
          <w:rFonts w:ascii="Times New Roman" w:hAnsi="Times New Roman" w:cs="Times New Roman"/>
          <w:sz w:val="24"/>
          <w:szCs w:val="36"/>
        </w:rPr>
      </w:pPr>
      <w:r w:rsidRPr="002F791A">
        <w:rPr>
          <w:rFonts w:ascii="Times New Roman" w:hAnsi="Times New Roman" w:cs="Times New Roman"/>
          <w:sz w:val="24"/>
          <w:szCs w:val="36"/>
        </w:rPr>
        <w:t>- у вас в доме</w:t>
      </w:r>
      <w:r w:rsidR="00D16917" w:rsidRPr="002F791A">
        <w:rPr>
          <w:rFonts w:ascii="Times New Roman" w:hAnsi="Times New Roman" w:cs="Times New Roman"/>
          <w:sz w:val="24"/>
          <w:szCs w:val="36"/>
        </w:rPr>
        <w:t>, гараже</w:t>
      </w:r>
      <w:r w:rsidR="003F58B1" w:rsidRPr="002F791A">
        <w:rPr>
          <w:rFonts w:ascii="Times New Roman" w:hAnsi="Times New Roman" w:cs="Times New Roman"/>
          <w:sz w:val="24"/>
          <w:szCs w:val="36"/>
        </w:rPr>
        <w:t xml:space="preserve"> или в</w:t>
      </w:r>
      <w:r w:rsidR="00D16917" w:rsidRPr="002F791A">
        <w:rPr>
          <w:rFonts w:ascii="Times New Roman" w:hAnsi="Times New Roman" w:cs="Times New Roman"/>
          <w:sz w:val="24"/>
          <w:szCs w:val="36"/>
        </w:rPr>
        <w:t xml:space="preserve"> </w:t>
      </w:r>
      <w:r w:rsidR="003F58B1" w:rsidRPr="002F791A">
        <w:rPr>
          <w:rFonts w:ascii="Times New Roman" w:hAnsi="Times New Roman" w:cs="Times New Roman"/>
          <w:sz w:val="24"/>
          <w:szCs w:val="36"/>
        </w:rPr>
        <w:t>квартире двухпроводная</w:t>
      </w:r>
      <w:r w:rsidRPr="002F791A">
        <w:rPr>
          <w:rFonts w:ascii="Times New Roman" w:hAnsi="Times New Roman" w:cs="Times New Roman"/>
          <w:sz w:val="24"/>
          <w:szCs w:val="36"/>
        </w:rPr>
        <w:t xml:space="preserve"> электрическая сеть – без защитного проводника, а в стиральной машинке, холодильнике, микроволновой печи вышел из строя один из элементов электрической схемы, в результате на корпусе электроприбора появится опасное напряжение. Автоматический выключатель или предохранитель не сработают. При прикосновении человека через него начнет протекать электрический ток утечки смертельной величины (более 100 мА);  </w:t>
      </w:r>
      <w:r w:rsidR="00D01ACE" w:rsidRPr="002F791A">
        <w:rPr>
          <w:rFonts w:ascii="Times New Roman" w:hAnsi="Times New Roman" w:cs="Times New Roman"/>
          <w:sz w:val="24"/>
          <w:szCs w:val="36"/>
        </w:rPr>
        <w:t xml:space="preserve"> </w:t>
      </w:r>
    </w:p>
    <w:p w14:paraId="6E8BD820" w14:textId="77777777" w:rsidR="002F791A" w:rsidRPr="002F791A" w:rsidRDefault="002F791A" w:rsidP="003F58B1">
      <w:pPr>
        <w:ind w:firstLine="531"/>
        <w:jc w:val="center"/>
        <w:rPr>
          <w:rFonts w:ascii="Times New Roman" w:hAnsi="Times New Roman" w:cs="Times New Roman"/>
          <w:b/>
          <w:bCs/>
          <w:sz w:val="14"/>
          <w:szCs w:val="20"/>
        </w:rPr>
      </w:pPr>
    </w:p>
    <w:p w14:paraId="5D5CF15C" w14:textId="424F12AA" w:rsidR="003F58B1" w:rsidRPr="002F791A" w:rsidRDefault="003F58B1" w:rsidP="003F58B1">
      <w:pPr>
        <w:ind w:firstLine="531"/>
        <w:jc w:val="center"/>
        <w:rPr>
          <w:rFonts w:ascii="Times New Roman" w:hAnsi="Times New Roman" w:cs="Times New Roman"/>
          <w:b/>
          <w:bCs/>
          <w:spacing w:val="-6"/>
          <w:sz w:val="20"/>
          <w:szCs w:val="28"/>
        </w:rPr>
      </w:pPr>
      <w:r w:rsidRPr="002F791A">
        <w:rPr>
          <w:rFonts w:ascii="Times New Roman" w:hAnsi="Times New Roman" w:cs="Times New Roman"/>
          <w:b/>
          <w:bCs/>
          <w:sz w:val="28"/>
          <w:szCs w:val="40"/>
        </w:rPr>
        <w:t>Если описанные выше ситуации могут у вас произойти – установите УЗО, не ждите беды!!</w:t>
      </w:r>
    </w:p>
    <w:p w14:paraId="09C76A8B" w14:textId="77777777" w:rsidR="002F791A" w:rsidRDefault="002F791A" w:rsidP="00AB737C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</w:pPr>
    </w:p>
    <w:p w14:paraId="48A1D60D" w14:textId="25A6C45A" w:rsidR="00AB737C" w:rsidRPr="00FC528C" w:rsidRDefault="003F58B1" w:rsidP="00FC528C">
      <w:pPr>
        <w:ind w:right="-457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FC528C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У</w:t>
      </w:r>
      <w:r w:rsidR="00AB737C" w:rsidRPr="00FC528C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становка УЗО обязательна:</w:t>
      </w:r>
    </w:p>
    <w:p w14:paraId="039D7D9A" w14:textId="13B3C8BB" w:rsidR="00AB737C" w:rsidRPr="00FC528C" w:rsidRDefault="00AB737C" w:rsidP="00FC528C">
      <w:pPr>
        <w:ind w:right="-457" w:firstLine="0"/>
        <w:jc w:val="both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r w:rsidRPr="00FC528C">
        <w:rPr>
          <w:rFonts w:ascii="Times New Roman" w:eastAsia="Times New Roman" w:hAnsi="Times New Roman" w:cs="Times New Roman"/>
          <w:sz w:val="24"/>
          <w:szCs w:val="36"/>
          <w:lang w:eastAsia="ru-RU"/>
        </w:rPr>
        <w:t>-для розеточных линий</w:t>
      </w:r>
      <w:r w:rsidR="00FC528C">
        <w:rPr>
          <w:rFonts w:ascii="Times New Roman" w:eastAsia="Times New Roman" w:hAnsi="Times New Roman" w:cs="Times New Roman"/>
          <w:sz w:val="24"/>
          <w:szCs w:val="36"/>
          <w:lang w:eastAsia="ru-RU"/>
        </w:rPr>
        <w:t>, а также</w:t>
      </w:r>
      <w:r w:rsidR="00FC528C" w:rsidRPr="00FC528C"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 лини</w:t>
      </w:r>
      <w:r w:rsidR="00FC528C">
        <w:rPr>
          <w:rFonts w:ascii="Times New Roman" w:eastAsia="Times New Roman" w:hAnsi="Times New Roman" w:cs="Times New Roman"/>
          <w:sz w:val="24"/>
          <w:szCs w:val="36"/>
          <w:lang w:eastAsia="ru-RU"/>
        </w:rPr>
        <w:t>й</w:t>
      </w:r>
      <w:r w:rsidR="00FC528C" w:rsidRPr="00FC528C">
        <w:rPr>
          <w:rFonts w:ascii="Times New Roman" w:eastAsia="Times New Roman" w:hAnsi="Times New Roman" w:cs="Times New Roman"/>
          <w:sz w:val="24"/>
          <w:szCs w:val="36"/>
          <w:lang w:eastAsia="ru-RU"/>
        </w:rPr>
        <w:t>, питающих стационарно установленное электрооборудование и светильники в ванных и душевых помещениях;</w:t>
      </w:r>
    </w:p>
    <w:p w14:paraId="27AD18DA" w14:textId="0D2F7E6A" w:rsidR="00AB737C" w:rsidRPr="00FC528C" w:rsidRDefault="00AB737C" w:rsidP="00FC528C">
      <w:pPr>
        <w:ind w:right="-457" w:firstLine="0"/>
        <w:jc w:val="both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r w:rsidRPr="00FC528C"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-для электрических теплых полов, электрообогревателей, электроконвекторов; </w:t>
      </w:r>
    </w:p>
    <w:p w14:paraId="369F3D56" w14:textId="77777777" w:rsidR="00AB737C" w:rsidRPr="00FC528C" w:rsidRDefault="00AB737C" w:rsidP="00FC528C">
      <w:pPr>
        <w:ind w:right="252" w:firstLine="0"/>
        <w:jc w:val="both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r w:rsidRPr="00FC528C">
        <w:rPr>
          <w:rFonts w:ascii="Times New Roman" w:eastAsia="Times New Roman" w:hAnsi="Times New Roman" w:cs="Times New Roman"/>
          <w:sz w:val="24"/>
          <w:szCs w:val="36"/>
          <w:lang w:eastAsia="ru-RU"/>
        </w:rPr>
        <w:t>-при подключении бытовой техники – стиральных и посудомоечных машин, электроплит и электроводонагревателей;</w:t>
      </w:r>
    </w:p>
    <w:p w14:paraId="1600D36D" w14:textId="77777777" w:rsidR="00AB737C" w:rsidRPr="00FC528C" w:rsidRDefault="00AB737C" w:rsidP="00FC528C">
      <w:pPr>
        <w:ind w:right="252" w:firstLine="0"/>
        <w:jc w:val="both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r w:rsidRPr="00FC528C">
        <w:rPr>
          <w:rFonts w:ascii="Times New Roman" w:eastAsia="Times New Roman" w:hAnsi="Times New Roman" w:cs="Times New Roman"/>
          <w:sz w:val="24"/>
          <w:szCs w:val="36"/>
          <w:lang w:eastAsia="ru-RU"/>
        </w:rPr>
        <w:t>-при устройстве электропроводок в садовых домиках.</w:t>
      </w:r>
    </w:p>
    <w:p w14:paraId="428BE079" w14:textId="4ACC8ADC" w:rsidR="00CC444A" w:rsidRPr="00377710" w:rsidRDefault="00CC444A" w:rsidP="00937193">
      <w:pPr>
        <w:ind w:firstLine="0"/>
        <w:rPr>
          <w:b/>
          <w:spacing w:val="-6"/>
          <w:sz w:val="20"/>
          <w:szCs w:val="20"/>
        </w:rPr>
      </w:pPr>
    </w:p>
    <w:sectPr w:rsidR="00CC444A" w:rsidRPr="00377710" w:rsidSect="00FC528C">
      <w:pgSz w:w="16838" w:h="11906" w:orient="landscape" w:code="9"/>
      <w:pgMar w:top="851" w:right="851" w:bottom="851" w:left="851" w:header="709" w:footer="709" w:gutter="0"/>
      <w:cols w:num="2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B0D33"/>
    <w:multiLevelType w:val="hybridMultilevel"/>
    <w:tmpl w:val="08561A0E"/>
    <w:lvl w:ilvl="0" w:tplc="BE6A594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114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02"/>
    <w:rsid w:val="00003A0F"/>
    <w:rsid w:val="00036B78"/>
    <w:rsid w:val="000D75CC"/>
    <w:rsid w:val="001A4714"/>
    <w:rsid w:val="001C6BEA"/>
    <w:rsid w:val="00277C2F"/>
    <w:rsid w:val="002807CB"/>
    <w:rsid w:val="002F791A"/>
    <w:rsid w:val="00377710"/>
    <w:rsid w:val="003E0836"/>
    <w:rsid w:val="003F58B1"/>
    <w:rsid w:val="00427B2C"/>
    <w:rsid w:val="00460A0E"/>
    <w:rsid w:val="005B6138"/>
    <w:rsid w:val="005E17C4"/>
    <w:rsid w:val="00692EF1"/>
    <w:rsid w:val="006F790A"/>
    <w:rsid w:val="007A2702"/>
    <w:rsid w:val="00807A97"/>
    <w:rsid w:val="00821DCE"/>
    <w:rsid w:val="008F17A3"/>
    <w:rsid w:val="00937193"/>
    <w:rsid w:val="009D40BF"/>
    <w:rsid w:val="00A85B33"/>
    <w:rsid w:val="00AB737C"/>
    <w:rsid w:val="00B6783C"/>
    <w:rsid w:val="00BC2D8E"/>
    <w:rsid w:val="00C252EA"/>
    <w:rsid w:val="00CC444A"/>
    <w:rsid w:val="00D01ACE"/>
    <w:rsid w:val="00D16917"/>
    <w:rsid w:val="00F0322F"/>
    <w:rsid w:val="00FC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E3C3"/>
  <w15:docId w15:val="{C13048AC-AF12-4355-BFFF-A723F918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7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270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AB737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F790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F7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8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gosenergogaznadzor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www.tiktok.com/@gosenergogaznadzor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gosenergogaznadzor.by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www.youtube.com/channel/UCNB9gJsC4ZvskuYZG1FqNGg/featured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instagram.com/gosenergogaznadzor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gosenergogaznadzor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BDV</dc:creator>
  <cp:lastModifiedBy>Сазонов И.Е.</cp:lastModifiedBy>
  <cp:revision>4</cp:revision>
  <cp:lastPrinted>2024-07-26T09:52:00Z</cp:lastPrinted>
  <dcterms:created xsi:type="dcterms:W3CDTF">2024-07-26T09:28:00Z</dcterms:created>
  <dcterms:modified xsi:type="dcterms:W3CDTF">2024-07-29T09:57:00Z</dcterms:modified>
</cp:coreProperties>
</file>